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39096" w14:textId="77777777" w:rsidR="005C17E8" w:rsidRPr="00233DDC" w:rsidRDefault="005C17E8" w:rsidP="005C17E8">
      <w:pPr>
        <w:pStyle w:val="ConsPlusNormal"/>
        <w:spacing w:line="360" w:lineRule="exact"/>
        <w:jc w:val="center"/>
        <w:rPr>
          <w:color w:val="000000" w:themeColor="text1"/>
          <w:sz w:val="28"/>
          <w:szCs w:val="28"/>
        </w:rPr>
      </w:pPr>
      <w:r w:rsidRPr="00233DDC">
        <w:rPr>
          <w:color w:val="000000" w:themeColor="text1"/>
          <w:sz w:val="28"/>
          <w:szCs w:val="28"/>
        </w:rPr>
        <w:t>Извещение</w:t>
      </w:r>
    </w:p>
    <w:p w14:paraId="5C1ED376" w14:textId="77777777" w:rsidR="005C17E8" w:rsidRPr="00233DDC" w:rsidRDefault="005C17E8" w:rsidP="005C17E8">
      <w:pPr>
        <w:pStyle w:val="ConsPlusNormal"/>
        <w:spacing w:line="360" w:lineRule="exact"/>
        <w:jc w:val="center"/>
        <w:rPr>
          <w:color w:val="000000" w:themeColor="text1"/>
          <w:sz w:val="28"/>
          <w:szCs w:val="28"/>
        </w:rPr>
      </w:pPr>
      <w:r w:rsidRPr="00233DDC">
        <w:rPr>
          <w:color w:val="000000" w:themeColor="text1"/>
          <w:sz w:val="28"/>
          <w:szCs w:val="28"/>
        </w:rPr>
        <w:t>о проведении аукциона</w:t>
      </w:r>
    </w:p>
    <w:p w14:paraId="25A33135" w14:textId="5FE9411E" w:rsidR="005C17E8" w:rsidRPr="00233DDC" w:rsidRDefault="005C17E8" w:rsidP="005C17E8">
      <w:pPr>
        <w:pStyle w:val="ConsPlusNormal"/>
        <w:spacing w:line="360" w:lineRule="exact"/>
        <w:jc w:val="center"/>
        <w:rPr>
          <w:color w:val="000000" w:themeColor="text1"/>
          <w:sz w:val="28"/>
          <w:szCs w:val="28"/>
        </w:rPr>
      </w:pPr>
      <w:r w:rsidRPr="00233DDC">
        <w:rPr>
          <w:b/>
          <w:bCs/>
          <w:color w:val="000000" w:themeColor="text1"/>
          <w:sz w:val="28"/>
          <w:szCs w:val="28"/>
        </w:rPr>
        <w:t>№</w:t>
      </w:r>
      <w:r w:rsidR="005E5752">
        <w:rPr>
          <w:color w:val="000000" w:themeColor="text1"/>
          <w:sz w:val="28"/>
          <w:szCs w:val="28"/>
        </w:rPr>
        <w:t xml:space="preserve"> </w:t>
      </w:r>
      <w:r w:rsidR="0077331B" w:rsidRPr="0077331B">
        <w:rPr>
          <w:b/>
          <w:color w:val="000000" w:themeColor="text1"/>
          <w:sz w:val="28"/>
          <w:szCs w:val="28"/>
        </w:rPr>
        <w:t>19</w:t>
      </w:r>
      <w:r w:rsidR="005E5752" w:rsidRPr="0077331B">
        <w:rPr>
          <w:b/>
          <w:bCs/>
          <w:color w:val="000000" w:themeColor="text1"/>
          <w:sz w:val="28"/>
          <w:szCs w:val="28"/>
        </w:rPr>
        <w:t>/</w:t>
      </w:r>
      <w:r w:rsidR="005E5752" w:rsidRPr="00202A98">
        <w:rPr>
          <w:b/>
          <w:bCs/>
          <w:color w:val="000000" w:themeColor="text1"/>
          <w:sz w:val="28"/>
          <w:szCs w:val="28"/>
        </w:rPr>
        <w:t>ОАЭ-</w:t>
      </w:r>
      <w:proofErr w:type="spellStart"/>
      <w:r w:rsidR="005E5752" w:rsidRPr="00202A98">
        <w:rPr>
          <w:b/>
          <w:bCs/>
          <w:color w:val="000000" w:themeColor="text1"/>
          <w:sz w:val="28"/>
          <w:szCs w:val="28"/>
        </w:rPr>
        <w:t>ИркЖТК</w:t>
      </w:r>
      <w:proofErr w:type="spellEnd"/>
      <w:r w:rsidR="005E5752" w:rsidRPr="00202A98">
        <w:rPr>
          <w:b/>
          <w:bCs/>
          <w:color w:val="000000" w:themeColor="text1"/>
          <w:sz w:val="28"/>
          <w:szCs w:val="28"/>
        </w:rPr>
        <w:t>/2</w:t>
      </w:r>
      <w:r w:rsidR="005E5752">
        <w:rPr>
          <w:b/>
          <w:bCs/>
          <w:color w:val="000000" w:themeColor="text1"/>
          <w:sz w:val="28"/>
          <w:szCs w:val="28"/>
        </w:rPr>
        <w:t>6</w:t>
      </w:r>
    </w:p>
    <w:p w14:paraId="1BB8E8CE" w14:textId="2A9190F1" w:rsidR="005C17E8" w:rsidRDefault="005C17E8" w:rsidP="005C17E8">
      <w:pPr>
        <w:pStyle w:val="ConsPlusNormal"/>
        <w:spacing w:line="360" w:lineRule="exact"/>
        <w:ind w:firstLine="540"/>
        <w:jc w:val="both"/>
        <w:rPr>
          <w:color w:val="000000" w:themeColor="text1"/>
          <w:sz w:val="28"/>
          <w:szCs w:val="28"/>
        </w:rPr>
      </w:pPr>
      <w:r w:rsidRPr="00233DDC">
        <w:rPr>
          <w:color w:val="000000" w:themeColor="text1"/>
          <w:sz w:val="28"/>
          <w:szCs w:val="28"/>
        </w:rPr>
        <w:t>Торговая процедура является открытой по составу участников,</w:t>
      </w:r>
      <w:r w:rsidR="00A87D17">
        <w:rPr>
          <w:color w:val="000000" w:themeColor="text1"/>
          <w:sz w:val="28"/>
          <w:szCs w:val="28"/>
        </w:rPr>
        <w:t xml:space="preserve"> электронной, </w:t>
      </w:r>
      <w:r>
        <w:rPr>
          <w:color w:val="000000" w:themeColor="text1"/>
          <w:sz w:val="28"/>
          <w:szCs w:val="28"/>
        </w:rPr>
        <w:t>открытой</w:t>
      </w:r>
      <w:r w:rsidRPr="00233DDC">
        <w:rPr>
          <w:color w:val="000000" w:themeColor="text1"/>
          <w:sz w:val="28"/>
          <w:szCs w:val="28"/>
        </w:rPr>
        <w:t xml:space="preserve"> по </w:t>
      </w:r>
      <w:r w:rsidR="00A87D17">
        <w:rPr>
          <w:color w:val="000000" w:themeColor="text1"/>
          <w:sz w:val="28"/>
          <w:szCs w:val="28"/>
        </w:rPr>
        <w:t xml:space="preserve">форме подачи предложения о цене, проводится методом </w:t>
      </w:r>
      <w:r w:rsidR="00F547F2" w:rsidRPr="00233DDC">
        <w:rPr>
          <w:color w:val="000000" w:themeColor="text1"/>
          <w:sz w:val="28"/>
          <w:szCs w:val="28"/>
        </w:rPr>
        <w:t>продажи по минимально допустимой цене</w:t>
      </w:r>
      <w:r w:rsidRPr="00A87D17">
        <w:rPr>
          <w:color w:val="000000" w:themeColor="text1"/>
          <w:sz w:val="28"/>
          <w:szCs w:val="28"/>
        </w:rPr>
        <w:t>.</w:t>
      </w:r>
    </w:p>
    <w:p w14:paraId="1FC7D632" w14:textId="77777777" w:rsidR="005C17E8" w:rsidRDefault="005C17E8" w:rsidP="005C17E8">
      <w:pPr>
        <w:pStyle w:val="ConsPlusNormal"/>
        <w:spacing w:before="120" w:line="360" w:lineRule="exact"/>
        <w:ind w:firstLine="539"/>
        <w:jc w:val="both"/>
        <w:rPr>
          <w:b/>
          <w:bCs/>
          <w:color w:val="000000" w:themeColor="text1"/>
          <w:sz w:val="28"/>
          <w:szCs w:val="28"/>
        </w:rPr>
      </w:pPr>
      <w:r w:rsidRPr="00233DDC">
        <w:rPr>
          <w:b/>
          <w:bCs/>
          <w:color w:val="000000" w:themeColor="text1"/>
          <w:sz w:val="28"/>
          <w:szCs w:val="28"/>
        </w:rPr>
        <w:t>Предмет торгов:</w:t>
      </w:r>
    </w:p>
    <w:p w14:paraId="5070F359" w14:textId="67AC8940" w:rsidR="005C17E8" w:rsidRPr="00233DDC" w:rsidRDefault="005C17E8" w:rsidP="005C17E8">
      <w:pPr>
        <w:pStyle w:val="ConsPlusNormal"/>
        <w:spacing w:line="360" w:lineRule="exact"/>
        <w:ind w:firstLine="540"/>
        <w:jc w:val="both"/>
        <w:rPr>
          <w:color w:val="000000" w:themeColor="text1"/>
          <w:sz w:val="28"/>
          <w:szCs w:val="28"/>
        </w:rPr>
      </w:pPr>
      <w:r w:rsidRPr="00233DDC">
        <w:rPr>
          <w:b/>
          <w:bCs/>
          <w:color w:val="000000" w:themeColor="text1"/>
          <w:sz w:val="28"/>
          <w:szCs w:val="28"/>
        </w:rPr>
        <w:t>Лот №</w:t>
      </w:r>
      <w:r w:rsidR="005E5752">
        <w:rPr>
          <w:color w:val="000000" w:themeColor="text1"/>
          <w:sz w:val="28"/>
          <w:szCs w:val="28"/>
        </w:rPr>
        <w:t xml:space="preserve"> 1</w:t>
      </w:r>
    </w:p>
    <w:p w14:paraId="183481DA" w14:textId="6FD74DFF" w:rsidR="005C17E8" w:rsidRPr="00A87D17" w:rsidRDefault="005C17E8" w:rsidP="00A87D17">
      <w:pPr>
        <w:pStyle w:val="ConsPlusNormal"/>
        <w:spacing w:line="360" w:lineRule="exact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А</w:t>
      </w:r>
      <w:r w:rsidRPr="00233DDC">
        <w:rPr>
          <w:color w:val="000000" w:themeColor="text1"/>
          <w:sz w:val="28"/>
          <w:szCs w:val="28"/>
        </w:rPr>
        <w:t xml:space="preserve">кционерное общество </w:t>
      </w:r>
      <w:r>
        <w:rPr>
          <w:color w:val="000000" w:themeColor="text1"/>
          <w:sz w:val="28"/>
          <w:szCs w:val="28"/>
        </w:rPr>
        <w:t>«Железнодорожная торговая компания»</w:t>
      </w:r>
      <w:r w:rsidRPr="00233DDC">
        <w:rPr>
          <w:color w:val="000000" w:themeColor="text1"/>
          <w:sz w:val="28"/>
          <w:szCs w:val="28"/>
        </w:rPr>
        <w:t xml:space="preserve"> в лице </w:t>
      </w:r>
      <w:r w:rsidR="00E9235E">
        <w:rPr>
          <w:color w:val="000000" w:themeColor="text1"/>
          <w:sz w:val="28"/>
          <w:szCs w:val="28"/>
        </w:rPr>
        <w:t>Иркутского</w:t>
      </w:r>
      <w:r>
        <w:rPr>
          <w:color w:val="000000" w:themeColor="text1"/>
          <w:sz w:val="28"/>
          <w:szCs w:val="28"/>
        </w:rPr>
        <w:t xml:space="preserve"> </w:t>
      </w:r>
      <w:r w:rsidRPr="00233DDC">
        <w:rPr>
          <w:color w:val="000000" w:themeColor="text1"/>
          <w:sz w:val="28"/>
          <w:szCs w:val="28"/>
        </w:rPr>
        <w:t xml:space="preserve">филиала, проводит </w:t>
      </w:r>
      <w:r w:rsidR="00E9235E">
        <w:rPr>
          <w:color w:val="000000" w:themeColor="text1"/>
          <w:sz w:val="28"/>
          <w:szCs w:val="28"/>
        </w:rPr>
        <w:t>аукцион</w:t>
      </w:r>
      <w:r w:rsidRPr="00233DDC">
        <w:rPr>
          <w:color w:val="000000" w:themeColor="text1"/>
          <w:sz w:val="28"/>
          <w:szCs w:val="28"/>
        </w:rPr>
        <w:t xml:space="preserve"> № </w:t>
      </w:r>
      <w:r w:rsidR="00F547F2" w:rsidRPr="00F547F2">
        <w:rPr>
          <w:b/>
          <w:color w:val="000000" w:themeColor="text1"/>
          <w:sz w:val="28"/>
          <w:szCs w:val="28"/>
        </w:rPr>
        <w:t>19</w:t>
      </w:r>
      <w:r w:rsidR="00E9235E" w:rsidRPr="00202A98">
        <w:rPr>
          <w:b/>
          <w:bCs/>
          <w:color w:val="000000" w:themeColor="text1"/>
          <w:sz w:val="28"/>
          <w:szCs w:val="28"/>
        </w:rPr>
        <w:t>/ОАЭ-</w:t>
      </w:r>
      <w:proofErr w:type="spellStart"/>
      <w:r w:rsidR="00E9235E" w:rsidRPr="00202A98">
        <w:rPr>
          <w:b/>
          <w:bCs/>
          <w:color w:val="000000" w:themeColor="text1"/>
          <w:sz w:val="28"/>
          <w:szCs w:val="28"/>
        </w:rPr>
        <w:t>ИркЖТК</w:t>
      </w:r>
      <w:proofErr w:type="spellEnd"/>
      <w:r w:rsidR="00E9235E" w:rsidRPr="00202A98">
        <w:rPr>
          <w:b/>
          <w:bCs/>
          <w:color w:val="000000" w:themeColor="text1"/>
          <w:sz w:val="28"/>
          <w:szCs w:val="28"/>
        </w:rPr>
        <w:t>/2</w:t>
      </w:r>
      <w:r w:rsidR="00E9235E">
        <w:rPr>
          <w:b/>
          <w:bCs/>
          <w:color w:val="000000" w:themeColor="text1"/>
          <w:sz w:val="28"/>
          <w:szCs w:val="28"/>
        </w:rPr>
        <w:t>6</w:t>
      </w:r>
      <w:r w:rsidRPr="00233DDC">
        <w:rPr>
          <w:color w:val="000000" w:themeColor="text1"/>
          <w:sz w:val="28"/>
          <w:szCs w:val="28"/>
        </w:rPr>
        <w:t xml:space="preserve"> на пра</w:t>
      </w:r>
      <w:r w:rsidR="00A87D17">
        <w:rPr>
          <w:color w:val="000000" w:themeColor="text1"/>
          <w:sz w:val="28"/>
          <w:szCs w:val="28"/>
        </w:rPr>
        <w:t>во заключения договора купли-продажи</w:t>
      </w:r>
      <w:r w:rsidR="00A87D17" w:rsidRPr="00233DDC">
        <w:rPr>
          <w:color w:val="000000" w:themeColor="text1"/>
          <w:sz w:val="28"/>
          <w:szCs w:val="28"/>
        </w:rPr>
        <w:t xml:space="preserve"> </w:t>
      </w:r>
      <w:r w:rsidR="00E9235E">
        <w:rPr>
          <w:color w:val="000000" w:themeColor="text1"/>
          <w:sz w:val="28"/>
          <w:szCs w:val="28"/>
        </w:rPr>
        <w:t>з</w:t>
      </w:r>
      <w:r w:rsidR="00E9235E" w:rsidRPr="00FD10B5">
        <w:rPr>
          <w:color w:val="000000" w:themeColor="text1"/>
          <w:sz w:val="28"/>
          <w:szCs w:val="28"/>
        </w:rPr>
        <w:t>дани</w:t>
      </w:r>
      <w:r w:rsidR="00F547F2">
        <w:rPr>
          <w:color w:val="000000" w:themeColor="text1"/>
          <w:sz w:val="28"/>
          <w:szCs w:val="28"/>
        </w:rPr>
        <w:t>я</w:t>
      </w:r>
      <w:r w:rsidR="00E9235E" w:rsidRPr="00FD10B5">
        <w:rPr>
          <w:color w:val="000000" w:themeColor="text1"/>
          <w:sz w:val="28"/>
          <w:szCs w:val="28"/>
        </w:rPr>
        <w:t xml:space="preserve">, по адресу: </w:t>
      </w:r>
      <w:r w:rsidR="00F547F2">
        <w:rPr>
          <w:color w:val="000000" w:themeColor="text1"/>
          <w:sz w:val="28"/>
          <w:szCs w:val="28"/>
        </w:rPr>
        <w:t xml:space="preserve">Республика Бурятия, р-н </w:t>
      </w:r>
      <w:proofErr w:type="spellStart"/>
      <w:r w:rsidR="00F547F2">
        <w:rPr>
          <w:color w:val="000000" w:themeColor="text1"/>
          <w:sz w:val="28"/>
          <w:szCs w:val="28"/>
        </w:rPr>
        <w:t>Заиграевский</w:t>
      </w:r>
      <w:proofErr w:type="spellEnd"/>
      <w:r w:rsidR="00F547F2">
        <w:rPr>
          <w:color w:val="000000" w:themeColor="text1"/>
          <w:sz w:val="28"/>
          <w:szCs w:val="28"/>
        </w:rPr>
        <w:t>, с. Илька, ул. Вокзальная, д 34</w:t>
      </w:r>
      <w:r w:rsidR="00F547F2">
        <w:rPr>
          <w:color w:val="000000" w:themeColor="text1"/>
          <w:sz w:val="28"/>
          <w:szCs w:val="28"/>
        </w:rPr>
        <w:t>.</w:t>
      </w:r>
      <w:r w:rsidRPr="00847E40">
        <w:rPr>
          <w:color w:val="000000" w:themeColor="text1"/>
        </w:rPr>
        <w:t xml:space="preserve"> </w:t>
      </w:r>
    </w:p>
    <w:p w14:paraId="31664231" w14:textId="5F03DECD" w:rsidR="005C17E8" w:rsidRPr="00233DDC" w:rsidRDefault="00F547F2" w:rsidP="005C17E8">
      <w:pPr>
        <w:pStyle w:val="ConsPlusNormal"/>
        <w:spacing w:line="360" w:lineRule="exact"/>
        <w:ind w:firstLine="540"/>
        <w:jc w:val="both"/>
        <w:rPr>
          <w:color w:val="000000" w:themeColor="text1"/>
          <w:sz w:val="28"/>
          <w:szCs w:val="28"/>
        </w:rPr>
      </w:pPr>
      <w:r w:rsidRPr="0062719B">
        <w:rPr>
          <w:b/>
          <w:bCs/>
          <w:color w:val="000000" w:themeColor="text1"/>
          <w:sz w:val="28"/>
          <w:szCs w:val="28"/>
        </w:rPr>
        <w:t xml:space="preserve">Минимально допустимая цена (цена Лота № </w:t>
      </w:r>
      <w:r>
        <w:rPr>
          <w:b/>
          <w:bCs/>
          <w:color w:val="000000" w:themeColor="text1"/>
          <w:sz w:val="28"/>
          <w:szCs w:val="28"/>
        </w:rPr>
        <w:t>1</w:t>
      </w:r>
      <w:r w:rsidRPr="0062719B">
        <w:rPr>
          <w:b/>
          <w:bCs/>
          <w:color w:val="000000" w:themeColor="text1"/>
          <w:sz w:val="28"/>
          <w:szCs w:val="28"/>
        </w:rPr>
        <w:t>:</w:t>
      </w:r>
      <w:r w:rsidRPr="0062719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81 564 (Восемьдесят одна тысяча пятьсот шестьдесят четыре</w:t>
      </w:r>
      <w:r w:rsidRPr="0062719B">
        <w:rPr>
          <w:color w:val="000000" w:themeColor="text1"/>
          <w:sz w:val="28"/>
          <w:szCs w:val="28"/>
        </w:rPr>
        <w:t>) рубл</w:t>
      </w:r>
      <w:r>
        <w:rPr>
          <w:color w:val="000000" w:themeColor="text1"/>
          <w:sz w:val="28"/>
          <w:szCs w:val="28"/>
        </w:rPr>
        <w:t>я</w:t>
      </w:r>
      <w:r w:rsidRPr="0062719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32</w:t>
      </w:r>
      <w:r w:rsidRPr="0062719B">
        <w:rPr>
          <w:color w:val="000000" w:themeColor="text1"/>
          <w:sz w:val="28"/>
          <w:szCs w:val="28"/>
        </w:rPr>
        <w:t xml:space="preserve"> копе</w:t>
      </w:r>
      <w:r>
        <w:rPr>
          <w:color w:val="000000" w:themeColor="text1"/>
          <w:sz w:val="28"/>
          <w:szCs w:val="28"/>
        </w:rPr>
        <w:t>й</w:t>
      </w:r>
      <w:r w:rsidRPr="0062719B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и</w:t>
      </w:r>
      <w:r w:rsidRPr="0062719B">
        <w:rPr>
          <w:color w:val="000000" w:themeColor="text1"/>
          <w:sz w:val="28"/>
          <w:szCs w:val="28"/>
        </w:rPr>
        <w:t xml:space="preserve">, с НДС </w:t>
      </w:r>
      <w:r>
        <w:rPr>
          <w:color w:val="000000" w:themeColor="text1"/>
          <w:sz w:val="28"/>
          <w:szCs w:val="28"/>
        </w:rPr>
        <w:t>14 708 (Четырнадцать тысяч семьсот восемь</w:t>
      </w:r>
      <w:r w:rsidRPr="0062719B">
        <w:rPr>
          <w:color w:val="000000" w:themeColor="text1"/>
          <w:sz w:val="28"/>
          <w:szCs w:val="28"/>
        </w:rPr>
        <w:t xml:space="preserve">) рублей </w:t>
      </w:r>
      <w:r>
        <w:rPr>
          <w:color w:val="000000" w:themeColor="text1"/>
          <w:sz w:val="28"/>
          <w:szCs w:val="28"/>
        </w:rPr>
        <w:t>32</w:t>
      </w:r>
      <w:r w:rsidRPr="0062719B">
        <w:rPr>
          <w:color w:val="000000" w:themeColor="text1"/>
          <w:sz w:val="28"/>
          <w:szCs w:val="28"/>
        </w:rPr>
        <w:t xml:space="preserve"> копе</w:t>
      </w:r>
      <w:r>
        <w:rPr>
          <w:color w:val="000000" w:themeColor="text1"/>
          <w:sz w:val="28"/>
          <w:szCs w:val="28"/>
        </w:rPr>
        <w:t>й</w:t>
      </w:r>
      <w:r w:rsidRPr="0062719B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и</w:t>
      </w:r>
      <w:r w:rsidR="00AC52DE" w:rsidRPr="00136DC3">
        <w:rPr>
          <w:color w:val="000000" w:themeColor="text1"/>
          <w:sz w:val="28"/>
          <w:szCs w:val="28"/>
        </w:rPr>
        <w:t>.</w:t>
      </w:r>
      <w:r w:rsidR="009755BD" w:rsidRPr="0062719B">
        <w:rPr>
          <w:color w:val="000000" w:themeColor="text1"/>
          <w:sz w:val="28"/>
          <w:szCs w:val="28"/>
        </w:rPr>
        <w:t xml:space="preserve"> </w:t>
      </w:r>
    </w:p>
    <w:p w14:paraId="38BDF52D" w14:textId="77777777" w:rsidR="00F547F2" w:rsidRDefault="00F547F2" w:rsidP="005C17E8">
      <w:pPr>
        <w:pStyle w:val="ConsPlusNormal"/>
        <w:spacing w:line="360" w:lineRule="exact"/>
        <w:ind w:firstLine="539"/>
        <w:jc w:val="both"/>
        <w:rPr>
          <w:b/>
          <w:bCs/>
          <w:color w:val="000000" w:themeColor="text1"/>
          <w:sz w:val="28"/>
          <w:szCs w:val="28"/>
        </w:rPr>
      </w:pPr>
    </w:p>
    <w:p w14:paraId="1966D03A" w14:textId="6BBFD0E6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b/>
          <w:bCs/>
          <w:color w:val="000000" w:themeColor="text1"/>
          <w:sz w:val="28"/>
          <w:szCs w:val="28"/>
        </w:rPr>
        <w:t>Организатор торгов:</w:t>
      </w:r>
    </w:p>
    <w:p w14:paraId="184F0482" w14:textId="53AC5F35" w:rsidR="005C17E8" w:rsidRPr="00847E40" w:rsidRDefault="00B65F8A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Иркутский</w:t>
      </w:r>
      <w:r w:rsidRPr="0062719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филиал </w:t>
      </w:r>
      <w:r w:rsidRPr="0062719B">
        <w:rPr>
          <w:color w:val="000000" w:themeColor="text1"/>
          <w:sz w:val="28"/>
          <w:szCs w:val="28"/>
        </w:rPr>
        <w:t xml:space="preserve">АО </w:t>
      </w:r>
      <w:r>
        <w:rPr>
          <w:color w:val="000000" w:themeColor="text1"/>
          <w:sz w:val="28"/>
          <w:szCs w:val="28"/>
        </w:rPr>
        <w:t>«ЖТК»</w:t>
      </w:r>
      <w:r w:rsidRPr="0062719B">
        <w:rPr>
          <w:color w:val="000000" w:themeColor="text1"/>
          <w:sz w:val="28"/>
          <w:szCs w:val="28"/>
        </w:rPr>
        <w:t>, адр</w:t>
      </w:r>
      <w:r>
        <w:rPr>
          <w:color w:val="000000" w:themeColor="text1"/>
          <w:sz w:val="28"/>
          <w:szCs w:val="28"/>
        </w:rPr>
        <w:t>ес местонахождения:</w:t>
      </w:r>
      <w:r w:rsidRPr="0062719B">
        <w:rPr>
          <w:color w:val="000000" w:themeColor="text1"/>
          <w:sz w:val="28"/>
          <w:szCs w:val="28"/>
        </w:rPr>
        <w:t xml:space="preserve"> </w:t>
      </w:r>
      <w:r>
        <w:rPr>
          <w:bCs/>
          <w:sz w:val="28"/>
          <w:szCs w:val="28"/>
        </w:rPr>
        <w:t>664005, Иркутская область, г. Иркутск, ул. Маяковского, 5 «Б»</w:t>
      </w:r>
      <w:r w:rsidRPr="0062719B">
        <w:rPr>
          <w:color w:val="000000" w:themeColor="text1"/>
          <w:sz w:val="28"/>
          <w:szCs w:val="28"/>
        </w:rPr>
        <w:t>, телефон</w:t>
      </w:r>
      <w:r>
        <w:rPr>
          <w:color w:val="000000" w:themeColor="text1"/>
          <w:sz w:val="28"/>
          <w:szCs w:val="28"/>
        </w:rPr>
        <w:t>: +7</w:t>
      </w:r>
      <w:r>
        <w:rPr>
          <w:bCs/>
          <w:sz w:val="28"/>
          <w:szCs w:val="28"/>
        </w:rPr>
        <w:t xml:space="preserve"> (3952) 63-29-27</w:t>
      </w:r>
      <w:r w:rsidRPr="0062719B">
        <w:rPr>
          <w:color w:val="000000" w:themeColor="text1"/>
          <w:sz w:val="28"/>
          <w:szCs w:val="28"/>
        </w:rPr>
        <w:t>, режим работы</w:t>
      </w:r>
      <w:r>
        <w:rPr>
          <w:color w:val="000000" w:themeColor="text1"/>
          <w:sz w:val="28"/>
          <w:szCs w:val="28"/>
        </w:rPr>
        <w:t>: Пн.-Чт</w:t>
      </w:r>
      <w:r w:rsidRPr="0062719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с 9-00 до 18-00, Пт. с 9-00 до 16-45</w:t>
      </w:r>
      <w:r w:rsidRPr="0062719B">
        <w:rPr>
          <w:color w:val="000000" w:themeColor="text1"/>
          <w:sz w:val="28"/>
          <w:szCs w:val="28"/>
        </w:rPr>
        <w:t>.</w:t>
      </w:r>
    </w:p>
    <w:p w14:paraId="2A6CB4FD" w14:textId="073A951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</w:rPr>
      </w:pPr>
      <w:r w:rsidRPr="00847E40">
        <w:rPr>
          <w:b/>
          <w:bCs/>
          <w:color w:val="000000" w:themeColor="text1"/>
          <w:sz w:val="28"/>
          <w:szCs w:val="28"/>
        </w:rPr>
        <w:t>Контактные лица:</w:t>
      </w:r>
      <w:r w:rsidRPr="00847E40">
        <w:rPr>
          <w:b/>
          <w:bCs/>
          <w:color w:val="000000" w:themeColor="text1"/>
        </w:rPr>
        <w:t xml:space="preserve"> </w:t>
      </w:r>
    </w:p>
    <w:p w14:paraId="27680582" w14:textId="39693994" w:rsidR="005C17E8" w:rsidRPr="00847E40" w:rsidRDefault="00581F0F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Ергина Ольга Владимировна</w:t>
      </w:r>
      <w:r w:rsidRPr="0062719B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главный эксперт группы по управлению имуществом Иркутского филиала АО «ЖТК»</w:t>
      </w:r>
      <w:r w:rsidRPr="0062719B">
        <w:rPr>
          <w:color w:val="000000" w:themeColor="text1"/>
          <w:sz w:val="28"/>
          <w:szCs w:val="28"/>
        </w:rPr>
        <w:t xml:space="preserve">, номер рабочего телефона </w:t>
      </w:r>
      <w:r w:rsidR="00374165">
        <w:rPr>
          <w:color w:val="000000" w:themeColor="text1"/>
          <w:sz w:val="28"/>
          <w:szCs w:val="28"/>
        </w:rPr>
        <w:br/>
      </w:r>
      <w:r w:rsidRPr="0062719B">
        <w:rPr>
          <w:color w:val="000000" w:themeColor="text1"/>
          <w:sz w:val="28"/>
          <w:szCs w:val="28"/>
        </w:rPr>
        <w:t>+7 (</w:t>
      </w:r>
      <w:r>
        <w:rPr>
          <w:color w:val="000000" w:themeColor="text1"/>
          <w:sz w:val="28"/>
          <w:szCs w:val="28"/>
        </w:rPr>
        <w:t>3952</w:t>
      </w:r>
      <w:r w:rsidRPr="0062719B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>63-29-27</w:t>
      </w:r>
      <w:r w:rsidRPr="0062719B">
        <w:rPr>
          <w:color w:val="000000" w:themeColor="text1"/>
          <w:sz w:val="28"/>
          <w:szCs w:val="28"/>
        </w:rPr>
        <w:t xml:space="preserve">, электронная почта </w:t>
      </w:r>
      <w:hyperlink r:id="rId7" w:history="1">
        <w:r>
          <w:rPr>
            <w:rStyle w:val="af2"/>
            <w:bCs/>
            <w:sz w:val="28"/>
            <w:szCs w:val="28"/>
            <w:lang w:val="en-US"/>
          </w:rPr>
          <w:t>o</w:t>
        </w:r>
        <w:r>
          <w:rPr>
            <w:rStyle w:val="af2"/>
            <w:bCs/>
            <w:sz w:val="28"/>
            <w:szCs w:val="28"/>
          </w:rPr>
          <w:t>.</w:t>
        </w:r>
        <w:r>
          <w:rPr>
            <w:rStyle w:val="af2"/>
            <w:bCs/>
            <w:sz w:val="28"/>
            <w:szCs w:val="28"/>
            <w:lang w:val="en-US"/>
          </w:rPr>
          <w:t>ergina</w:t>
        </w:r>
        <w:r>
          <w:rPr>
            <w:rStyle w:val="af2"/>
            <w:bCs/>
            <w:sz w:val="28"/>
            <w:szCs w:val="28"/>
          </w:rPr>
          <w:t>@irk.rwtk.ru</w:t>
        </w:r>
      </w:hyperlink>
      <w:r w:rsidR="005C17E8" w:rsidRPr="00847E40">
        <w:rPr>
          <w:color w:val="000000" w:themeColor="text1"/>
          <w:sz w:val="28"/>
          <w:szCs w:val="28"/>
        </w:rPr>
        <w:t>.</w:t>
      </w:r>
    </w:p>
    <w:p w14:paraId="38817A97" w14:textId="379DA488" w:rsidR="005C17E8" w:rsidRPr="00847E40" w:rsidRDefault="005C17E8" w:rsidP="005C17E8">
      <w:pPr>
        <w:pStyle w:val="ConsPlusNormal"/>
        <w:spacing w:line="360" w:lineRule="exact"/>
        <w:ind w:firstLine="540"/>
        <w:jc w:val="both"/>
        <w:rPr>
          <w:color w:val="000000" w:themeColor="text1"/>
        </w:rPr>
      </w:pPr>
      <w:r w:rsidRPr="00847E40">
        <w:rPr>
          <w:b/>
          <w:bCs/>
          <w:color w:val="000000" w:themeColor="text1"/>
          <w:sz w:val="28"/>
          <w:szCs w:val="28"/>
        </w:rPr>
        <w:t xml:space="preserve">Оператор: </w:t>
      </w:r>
    </w:p>
    <w:p w14:paraId="5A48D5AF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 xml:space="preserve">Общество с ограниченной ответственностью </w:t>
      </w:r>
      <w:r>
        <w:rPr>
          <w:color w:val="000000" w:themeColor="text1"/>
          <w:sz w:val="28"/>
          <w:szCs w:val="28"/>
        </w:rPr>
        <w:t xml:space="preserve"> «</w:t>
      </w:r>
      <w:r w:rsidRPr="00847E40">
        <w:rPr>
          <w:color w:val="000000" w:themeColor="text1"/>
          <w:sz w:val="28"/>
          <w:szCs w:val="28"/>
        </w:rPr>
        <w:t>РТС-тендер</w:t>
      </w:r>
      <w:r>
        <w:rPr>
          <w:color w:val="000000" w:themeColor="text1"/>
          <w:sz w:val="28"/>
          <w:szCs w:val="28"/>
        </w:rPr>
        <w:t>»</w:t>
      </w:r>
      <w:r w:rsidRPr="00847E40">
        <w:rPr>
          <w:color w:val="000000" w:themeColor="text1"/>
          <w:sz w:val="28"/>
          <w:szCs w:val="28"/>
        </w:rPr>
        <w:t>.</w:t>
      </w:r>
    </w:p>
    <w:p w14:paraId="373A8AD1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>Место нахождения и почтовый адрес: 121151, г. Москва, набережная Тараса Шевченко, д. 23А, 25 этаж, помещение 1.</w:t>
      </w:r>
    </w:p>
    <w:p w14:paraId="5BEC5183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>Официальный сайт</w:t>
      </w:r>
      <w:r w:rsidRPr="00847E40">
        <w:rPr>
          <w:b/>
          <w:bCs/>
          <w:color w:val="000000" w:themeColor="text1"/>
          <w:sz w:val="28"/>
          <w:szCs w:val="28"/>
        </w:rPr>
        <w:t>:</w:t>
      </w:r>
      <w:r w:rsidRPr="00847E40">
        <w:rPr>
          <w:color w:val="000000" w:themeColor="text1"/>
          <w:sz w:val="28"/>
          <w:szCs w:val="28"/>
        </w:rPr>
        <w:t xml:space="preserve"> https://www.rts-tender.ru</w:t>
      </w:r>
      <w:r w:rsidRPr="00847E40">
        <w:rPr>
          <w:b/>
          <w:bCs/>
          <w:color w:val="000000" w:themeColor="text1"/>
          <w:sz w:val="28"/>
          <w:szCs w:val="28"/>
        </w:rPr>
        <w:t>.</w:t>
      </w:r>
    </w:p>
    <w:p w14:paraId="13FFE369" w14:textId="023EDD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 xml:space="preserve">Адрес электронной почты: </w:t>
      </w:r>
      <w:r w:rsidR="003D64B4">
        <w:rPr>
          <w:b/>
          <w:bCs/>
          <w:color w:val="000000" w:themeColor="text1"/>
          <w:sz w:val="28"/>
          <w:szCs w:val="28"/>
        </w:rPr>
        <w:t>i</w:t>
      </w:r>
      <w:r w:rsidRPr="00847E40">
        <w:rPr>
          <w:b/>
          <w:bCs/>
          <w:color w:val="000000" w:themeColor="text1"/>
          <w:sz w:val="28"/>
          <w:szCs w:val="28"/>
        </w:rPr>
        <w:t>nfo@rts-tender.ru</w:t>
      </w:r>
      <w:r w:rsidRPr="00847E40">
        <w:rPr>
          <w:color w:val="000000" w:themeColor="text1"/>
          <w:sz w:val="28"/>
          <w:szCs w:val="28"/>
        </w:rPr>
        <w:t xml:space="preserve"> (по вопросам претендентов, участников о работе на электронной торговой площадке).</w:t>
      </w:r>
    </w:p>
    <w:p w14:paraId="5AC3FE4C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>Номер службы технической поддержки: 8 (499) 653-77-00.</w:t>
      </w:r>
    </w:p>
    <w:p w14:paraId="2BFF8A91" w14:textId="77777777" w:rsidR="005C17E8" w:rsidRPr="00847E40" w:rsidRDefault="005C17E8" w:rsidP="005C17E8">
      <w:pPr>
        <w:pStyle w:val="ConsPlusNormal"/>
        <w:spacing w:line="360" w:lineRule="exact"/>
        <w:jc w:val="both"/>
        <w:rPr>
          <w:color w:val="000000" w:themeColor="text1"/>
          <w:sz w:val="28"/>
          <w:szCs w:val="28"/>
        </w:rPr>
      </w:pPr>
    </w:p>
    <w:p w14:paraId="0573B82B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b/>
          <w:bCs/>
          <w:color w:val="000000" w:themeColor="text1"/>
          <w:sz w:val="28"/>
          <w:szCs w:val="28"/>
        </w:rPr>
        <w:t>Сроки проведения процедур (по московскому времени):</w:t>
      </w:r>
    </w:p>
    <w:p w14:paraId="436CF4C8" w14:textId="19144EEF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 xml:space="preserve">Дата и время начала подачи заявок </w:t>
      </w:r>
      <w:r w:rsidR="00F547F2">
        <w:rPr>
          <w:color w:val="000000" w:themeColor="text1"/>
          <w:sz w:val="28"/>
          <w:szCs w:val="28"/>
        </w:rPr>
        <w:t>13</w:t>
      </w:r>
      <w:r w:rsidRPr="00847E40">
        <w:rPr>
          <w:color w:val="000000" w:themeColor="text1"/>
          <w:sz w:val="28"/>
          <w:szCs w:val="28"/>
        </w:rPr>
        <w:t xml:space="preserve"> </w:t>
      </w:r>
      <w:r w:rsidR="00F547F2">
        <w:rPr>
          <w:color w:val="000000" w:themeColor="text1"/>
          <w:sz w:val="28"/>
          <w:szCs w:val="28"/>
        </w:rPr>
        <w:t>августа</w:t>
      </w:r>
      <w:r w:rsidRPr="00847E40">
        <w:rPr>
          <w:color w:val="000000" w:themeColor="text1"/>
          <w:sz w:val="28"/>
          <w:szCs w:val="28"/>
        </w:rPr>
        <w:t xml:space="preserve"> 20</w:t>
      </w:r>
      <w:r w:rsidR="00581F0F">
        <w:rPr>
          <w:color w:val="000000" w:themeColor="text1"/>
          <w:sz w:val="28"/>
          <w:szCs w:val="28"/>
        </w:rPr>
        <w:t>26</w:t>
      </w:r>
      <w:r w:rsidRPr="00847E40">
        <w:rPr>
          <w:color w:val="000000" w:themeColor="text1"/>
          <w:sz w:val="28"/>
          <w:szCs w:val="28"/>
        </w:rPr>
        <w:t xml:space="preserve"> г. </w:t>
      </w:r>
      <w:r w:rsidR="00581F0F">
        <w:rPr>
          <w:color w:val="000000" w:themeColor="text1"/>
          <w:sz w:val="28"/>
          <w:szCs w:val="28"/>
        </w:rPr>
        <w:t>13</w:t>
      </w:r>
      <w:r w:rsidRPr="00847E40">
        <w:rPr>
          <w:color w:val="000000" w:themeColor="text1"/>
          <w:sz w:val="28"/>
          <w:szCs w:val="28"/>
        </w:rPr>
        <w:t xml:space="preserve"> часов </w:t>
      </w:r>
      <w:r w:rsidR="00581F0F">
        <w:rPr>
          <w:color w:val="000000" w:themeColor="text1"/>
          <w:sz w:val="28"/>
          <w:szCs w:val="28"/>
        </w:rPr>
        <w:t>00</w:t>
      </w:r>
      <w:r w:rsidRPr="00847E40">
        <w:rPr>
          <w:color w:val="000000" w:themeColor="text1"/>
          <w:sz w:val="28"/>
          <w:szCs w:val="28"/>
        </w:rPr>
        <w:t xml:space="preserve"> минут.</w:t>
      </w:r>
    </w:p>
    <w:p w14:paraId="45F7681C" w14:textId="76E038E2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lastRenderedPageBreak/>
        <w:t xml:space="preserve">Дата и время окончания подачи заявок </w:t>
      </w:r>
      <w:r w:rsidR="00F547F2">
        <w:rPr>
          <w:color w:val="000000" w:themeColor="text1"/>
          <w:sz w:val="28"/>
          <w:szCs w:val="28"/>
        </w:rPr>
        <w:t>14</w:t>
      </w:r>
      <w:r w:rsidRPr="00847E40">
        <w:rPr>
          <w:color w:val="000000" w:themeColor="text1"/>
          <w:sz w:val="28"/>
          <w:szCs w:val="28"/>
        </w:rPr>
        <w:t xml:space="preserve"> </w:t>
      </w:r>
      <w:r w:rsidR="00F547F2">
        <w:rPr>
          <w:color w:val="000000" w:themeColor="text1"/>
          <w:sz w:val="28"/>
          <w:szCs w:val="28"/>
        </w:rPr>
        <w:t>сентября</w:t>
      </w:r>
      <w:r w:rsidRPr="00847E40">
        <w:rPr>
          <w:color w:val="000000" w:themeColor="text1"/>
          <w:sz w:val="28"/>
          <w:szCs w:val="28"/>
        </w:rPr>
        <w:t xml:space="preserve"> 20</w:t>
      </w:r>
      <w:r w:rsidR="00581F0F">
        <w:rPr>
          <w:color w:val="000000" w:themeColor="text1"/>
          <w:sz w:val="28"/>
          <w:szCs w:val="28"/>
        </w:rPr>
        <w:t>26</w:t>
      </w:r>
      <w:r w:rsidRPr="00847E40">
        <w:rPr>
          <w:color w:val="000000" w:themeColor="text1"/>
          <w:sz w:val="28"/>
          <w:szCs w:val="28"/>
        </w:rPr>
        <w:t xml:space="preserve"> г. </w:t>
      </w:r>
      <w:r w:rsidR="00581F0F">
        <w:rPr>
          <w:color w:val="000000" w:themeColor="text1"/>
          <w:sz w:val="28"/>
          <w:szCs w:val="28"/>
        </w:rPr>
        <w:t>05</w:t>
      </w:r>
      <w:r w:rsidRPr="00847E40">
        <w:rPr>
          <w:color w:val="000000" w:themeColor="text1"/>
          <w:sz w:val="28"/>
          <w:szCs w:val="28"/>
        </w:rPr>
        <w:t xml:space="preserve"> часов </w:t>
      </w:r>
      <w:r w:rsidR="00581F0F">
        <w:rPr>
          <w:color w:val="000000" w:themeColor="text1"/>
          <w:sz w:val="28"/>
          <w:szCs w:val="28"/>
        </w:rPr>
        <w:t>00</w:t>
      </w:r>
      <w:r w:rsidRPr="00847E40">
        <w:rPr>
          <w:color w:val="000000" w:themeColor="text1"/>
          <w:sz w:val="28"/>
          <w:szCs w:val="28"/>
        </w:rPr>
        <w:t xml:space="preserve"> минут.</w:t>
      </w:r>
    </w:p>
    <w:p w14:paraId="3F61D0A4" w14:textId="5372A553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</w:rPr>
      </w:pPr>
      <w:r w:rsidRPr="00847E40">
        <w:rPr>
          <w:color w:val="000000" w:themeColor="text1"/>
          <w:sz w:val="28"/>
          <w:szCs w:val="28"/>
        </w:rPr>
        <w:t xml:space="preserve">Дата и время рассмотрения заявок </w:t>
      </w:r>
      <w:r w:rsidR="00F547F2">
        <w:rPr>
          <w:color w:val="000000" w:themeColor="text1"/>
          <w:sz w:val="28"/>
          <w:szCs w:val="28"/>
        </w:rPr>
        <w:t>16</w:t>
      </w:r>
      <w:r w:rsidRPr="00847E40">
        <w:rPr>
          <w:color w:val="000000" w:themeColor="text1"/>
          <w:sz w:val="28"/>
          <w:szCs w:val="28"/>
        </w:rPr>
        <w:t xml:space="preserve"> </w:t>
      </w:r>
      <w:r w:rsidR="00F547F2">
        <w:rPr>
          <w:color w:val="000000" w:themeColor="text1"/>
          <w:sz w:val="28"/>
          <w:szCs w:val="28"/>
        </w:rPr>
        <w:t>сентября</w:t>
      </w:r>
      <w:r w:rsidRPr="00847E40">
        <w:rPr>
          <w:color w:val="000000" w:themeColor="text1"/>
          <w:sz w:val="28"/>
          <w:szCs w:val="28"/>
        </w:rPr>
        <w:t xml:space="preserve"> 20</w:t>
      </w:r>
      <w:r w:rsidR="00581F0F">
        <w:rPr>
          <w:color w:val="000000" w:themeColor="text1"/>
          <w:sz w:val="28"/>
          <w:szCs w:val="28"/>
        </w:rPr>
        <w:t>26</w:t>
      </w:r>
      <w:r w:rsidRPr="00847E40">
        <w:rPr>
          <w:color w:val="000000" w:themeColor="text1"/>
          <w:sz w:val="28"/>
          <w:szCs w:val="28"/>
        </w:rPr>
        <w:t xml:space="preserve"> г. </w:t>
      </w:r>
      <w:r w:rsidR="00581F0F">
        <w:rPr>
          <w:color w:val="000000" w:themeColor="text1"/>
          <w:sz w:val="28"/>
          <w:szCs w:val="28"/>
        </w:rPr>
        <w:t>05</w:t>
      </w:r>
      <w:r w:rsidRPr="00847E40">
        <w:rPr>
          <w:color w:val="000000" w:themeColor="text1"/>
          <w:sz w:val="28"/>
          <w:szCs w:val="28"/>
        </w:rPr>
        <w:t xml:space="preserve"> часов </w:t>
      </w:r>
      <w:r w:rsidR="00581F0F">
        <w:rPr>
          <w:color w:val="000000" w:themeColor="text1"/>
          <w:sz w:val="28"/>
          <w:szCs w:val="28"/>
        </w:rPr>
        <w:t>00</w:t>
      </w:r>
      <w:r w:rsidRPr="00847E40">
        <w:rPr>
          <w:color w:val="000000" w:themeColor="text1"/>
          <w:sz w:val="28"/>
          <w:szCs w:val="28"/>
        </w:rPr>
        <w:t xml:space="preserve"> минут.</w:t>
      </w:r>
    </w:p>
    <w:p w14:paraId="268DEE95" w14:textId="2AEACFD6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 xml:space="preserve">Дата и время начала проведения торгов </w:t>
      </w:r>
      <w:r w:rsidR="00F547F2">
        <w:rPr>
          <w:color w:val="000000" w:themeColor="text1"/>
          <w:sz w:val="28"/>
          <w:szCs w:val="28"/>
        </w:rPr>
        <w:t>17</w:t>
      </w:r>
      <w:r w:rsidRPr="00847E40">
        <w:rPr>
          <w:color w:val="000000" w:themeColor="text1"/>
          <w:sz w:val="28"/>
          <w:szCs w:val="28"/>
        </w:rPr>
        <w:t xml:space="preserve"> </w:t>
      </w:r>
      <w:r w:rsidR="00F547F2">
        <w:rPr>
          <w:color w:val="000000" w:themeColor="text1"/>
          <w:sz w:val="28"/>
          <w:szCs w:val="28"/>
        </w:rPr>
        <w:t>сентября</w:t>
      </w:r>
      <w:r w:rsidRPr="00847E40">
        <w:rPr>
          <w:color w:val="000000" w:themeColor="text1"/>
          <w:sz w:val="28"/>
          <w:szCs w:val="28"/>
        </w:rPr>
        <w:t xml:space="preserve"> 20</w:t>
      </w:r>
      <w:r w:rsidR="00581F0F">
        <w:rPr>
          <w:color w:val="000000" w:themeColor="text1"/>
          <w:sz w:val="28"/>
          <w:szCs w:val="28"/>
        </w:rPr>
        <w:t>26</w:t>
      </w:r>
      <w:r w:rsidRPr="00847E40">
        <w:rPr>
          <w:color w:val="000000" w:themeColor="text1"/>
          <w:sz w:val="28"/>
          <w:szCs w:val="28"/>
        </w:rPr>
        <w:t xml:space="preserve"> г. </w:t>
      </w:r>
      <w:r w:rsidR="00581F0F">
        <w:rPr>
          <w:color w:val="000000" w:themeColor="text1"/>
          <w:sz w:val="28"/>
          <w:szCs w:val="28"/>
        </w:rPr>
        <w:t>08</w:t>
      </w:r>
      <w:r w:rsidRPr="00847E40">
        <w:rPr>
          <w:color w:val="000000" w:themeColor="text1"/>
          <w:sz w:val="28"/>
          <w:szCs w:val="28"/>
        </w:rPr>
        <w:t xml:space="preserve"> часов </w:t>
      </w:r>
      <w:r w:rsidR="00581F0F">
        <w:rPr>
          <w:color w:val="000000" w:themeColor="text1"/>
          <w:sz w:val="28"/>
          <w:szCs w:val="28"/>
        </w:rPr>
        <w:t>00</w:t>
      </w:r>
      <w:r w:rsidRPr="00847E40">
        <w:rPr>
          <w:color w:val="000000" w:themeColor="text1"/>
          <w:sz w:val="28"/>
          <w:szCs w:val="28"/>
        </w:rPr>
        <w:t xml:space="preserve"> минут.</w:t>
      </w:r>
    </w:p>
    <w:p w14:paraId="2E069D27" w14:textId="50A65078" w:rsidR="005C17E8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 xml:space="preserve">Дата и время подведения итогов торгов </w:t>
      </w:r>
      <w:r w:rsidR="00F547F2">
        <w:rPr>
          <w:color w:val="000000" w:themeColor="text1"/>
          <w:sz w:val="28"/>
          <w:szCs w:val="28"/>
        </w:rPr>
        <w:t>17</w:t>
      </w:r>
      <w:r w:rsidRPr="00847E40">
        <w:rPr>
          <w:color w:val="000000" w:themeColor="text1"/>
          <w:sz w:val="28"/>
          <w:szCs w:val="28"/>
        </w:rPr>
        <w:t xml:space="preserve"> </w:t>
      </w:r>
      <w:r w:rsidR="00F547F2">
        <w:rPr>
          <w:color w:val="000000" w:themeColor="text1"/>
          <w:sz w:val="28"/>
          <w:szCs w:val="28"/>
        </w:rPr>
        <w:t>сентября</w:t>
      </w:r>
      <w:r w:rsidRPr="00847E40">
        <w:rPr>
          <w:color w:val="000000" w:themeColor="text1"/>
          <w:sz w:val="28"/>
          <w:szCs w:val="28"/>
        </w:rPr>
        <w:t xml:space="preserve"> 20</w:t>
      </w:r>
      <w:r w:rsidR="00581F0F">
        <w:rPr>
          <w:color w:val="000000" w:themeColor="text1"/>
          <w:sz w:val="28"/>
          <w:szCs w:val="28"/>
        </w:rPr>
        <w:t>26</w:t>
      </w:r>
      <w:r w:rsidRPr="00847E40">
        <w:rPr>
          <w:color w:val="000000" w:themeColor="text1"/>
          <w:sz w:val="28"/>
          <w:szCs w:val="28"/>
        </w:rPr>
        <w:t xml:space="preserve"> г. </w:t>
      </w:r>
      <w:r w:rsidR="00581F0F">
        <w:rPr>
          <w:color w:val="000000" w:themeColor="text1"/>
          <w:sz w:val="28"/>
          <w:szCs w:val="28"/>
        </w:rPr>
        <w:t>11</w:t>
      </w:r>
      <w:r w:rsidRPr="00847E40">
        <w:rPr>
          <w:color w:val="000000" w:themeColor="text1"/>
          <w:sz w:val="28"/>
          <w:szCs w:val="28"/>
        </w:rPr>
        <w:t xml:space="preserve"> часов </w:t>
      </w:r>
      <w:r w:rsidR="00581F0F">
        <w:rPr>
          <w:color w:val="000000" w:themeColor="text1"/>
          <w:sz w:val="28"/>
          <w:szCs w:val="28"/>
        </w:rPr>
        <w:t>00</w:t>
      </w:r>
      <w:r w:rsidRPr="00847E40">
        <w:rPr>
          <w:color w:val="000000" w:themeColor="text1"/>
          <w:sz w:val="28"/>
          <w:szCs w:val="28"/>
        </w:rPr>
        <w:t xml:space="preserve"> минут.</w:t>
      </w:r>
    </w:p>
    <w:p w14:paraId="51CEF0D6" w14:textId="77777777" w:rsidR="00C76516" w:rsidRDefault="00C76516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</w:p>
    <w:p w14:paraId="5B19BE8A" w14:textId="53071574" w:rsidR="005C17E8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BB0A60">
        <w:rPr>
          <w:color w:val="000000" w:themeColor="text1"/>
          <w:sz w:val="28"/>
          <w:szCs w:val="28"/>
        </w:rPr>
        <w:t xml:space="preserve">Итоги торгов с публикацией протокола/выписки из протокола </w:t>
      </w:r>
      <w:r>
        <w:rPr>
          <w:color w:val="000000" w:themeColor="text1"/>
          <w:sz w:val="28"/>
          <w:szCs w:val="28"/>
        </w:rPr>
        <w:br/>
      </w:r>
      <w:r w:rsidRPr="00BB0A60">
        <w:rPr>
          <w:color w:val="000000" w:themeColor="text1"/>
          <w:sz w:val="28"/>
          <w:szCs w:val="28"/>
        </w:rPr>
        <w:t>о результатах торговой процедуры объявляются не позднее дня, следующего за датой составления протокола.</w:t>
      </w:r>
    </w:p>
    <w:p w14:paraId="05AFACFF" w14:textId="77777777" w:rsidR="005C17E8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</w:p>
    <w:p w14:paraId="3F8C6597" w14:textId="4ACC377A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</w:rPr>
      </w:pPr>
      <w:r w:rsidRPr="00847E40">
        <w:rPr>
          <w:b/>
          <w:bCs/>
          <w:color w:val="000000" w:themeColor="text1"/>
          <w:sz w:val="28"/>
          <w:szCs w:val="28"/>
        </w:rPr>
        <w:t>Заявки на участие в торгах</w:t>
      </w:r>
      <w:r w:rsidRPr="00847E40">
        <w:rPr>
          <w:color w:val="000000" w:themeColor="text1"/>
          <w:sz w:val="28"/>
          <w:szCs w:val="28"/>
        </w:rPr>
        <w:t xml:space="preserve"> подаются посредством электронной торговой площадки «РТС-тендер», расположенной по адресу rts-tender.ru </w:t>
      </w:r>
      <w:r>
        <w:rPr>
          <w:color w:val="000000" w:themeColor="text1"/>
          <w:sz w:val="28"/>
          <w:szCs w:val="28"/>
        </w:rPr>
        <w:br/>
      </w:r>
      <w:r w:rsidRPr="00847E40">
        <w:rPr>
          <w:color w:val="000000" w:themeColor="text1"/>
          <w:sz w:val="28"/>
          <w:szCs w:val="28"/>
        </w:rPr>
        <w:t xml:space="preserve">в сети «Интернет». </w:t>
      </w:r>
    </w:p>
    <w:p w14:paraId="0822191E" w14:textId="56B857EF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</w:rPr>
      </w:pPr>
      <w:r w:rsidRPr="00847E40">
        <w:rPr>
          <w:b/>
          <w:bCs/>
          <w:color w:val="000000" w:themeColor="text1"/>
          <w:sz w:val="28"/>
          <w:szCs w:val="28"/>
        </w:rPr>
        <w:t>Место проведения торгов:</w:t>
      </w:r>
      <w:r w:rsidRPr="00847E40">
        <w:rPr>
          <w:color w:val="000000" w:themeColor="text1"/>
          <w:sz w:val="28"/>
          <w:szCs w:val="28"/>
        </w:rPr>
        <w:t xml:space="preserve"> электронная торговая площадка </w:t>
      </w:r>
      <w:r>
        <w:rPr>
          <w:color w:val="000000" w:themeColor="text1"/>
          <w:sz w:val="28"/>
          <w:szCs w:val="28"/>
        </w:rPr>
        <w:br/>
      </w:r>
      <w:r w:rsidRPr="00847E40">
        <w:rPr>
          <w:color w:val="000000" w:themeColor="text1"/>
          <w:sz w:val="28"/>
          <w:szCs w:val="28"/>
        </w:rPr>
        <w:t>«РТС-тендер», расположенная по адресу rts-tender.ru в сети «Интернет».</w:t>
      </w:r>
      <w:r w:rsidRPr="00847E40">
        <w:rPr>
          <w:color w:val="000000" w:themeColor="text1"/>
        </w:rPr>
        <w:t xml:space="preserve"> </w:t>
      </w:r>
    </w:p>
    <w:p w14:paraId="1F2A3D69" w14:textId="77777777" w:rsidR="005C17E8" w:rsidRDefault="005C17E8" w:rsidP="005C17E8">
      <w:pPr>
        <w:pStyle w:val="ConsPlusNormal"/>
        <w:spacing w:line="360" w:lineRule="exact"/>
        <w:ind w:firstLine="540"/>
        <w:jc w:val="both"/>
        <w:rPr>
          <w:color w:val="000000" w:themeColor="text1"/>
          <w:sz w:val="28"/>
          <w:szCs w:val="28"/>
        </w:rPr>
      </w:pPr>
    </w:p>
    <w:p w14:paraId="3282B0C0" w14:textId="75AEC494" w:rsidR="005C17E8" w:rsidRDefault="005C17E8" w:rsidP="005C17E8">
      <w:pPr>
        <w:pStyle w:val="ConsPlusNormal"/>
        <w:spacing w:line="360" w:lineRule="exact"/>
        <w:ind w:firstLine="540"/>
        <w:jc w:val="both"/>
        <w:rPr>
          <w:b/>
          <w:sz w:val="36"/>
          <w:szCs w:val="36"/>
        </w:rPr>
      </w:pPr>
      <w:r w:rsidRPr="00847E40">
        <w:rPr>
          <w:color w:val="000000" w:themeColor="text1"/>
          <w:sz w:val="28"/>
          <w:szCs w:val="28"/>
        </w:rPr>
        <w:t xml:space="preserve">Настоящее извещение, документация о торгах и внесенные в них изменения, документы о ходе и результатах торговой процедуры размещается на сайте электронной торговой площадки «РТС-тендер» </w:t>
      </w:r>
      <w:r>
        <w:rPr>
          <w:color w:val="000000" w:themeColor="text1"/>
          <w:sz w:val="28"/>
          <w:szCs w:val="28"/>
        </w:rPr>
        <w:br/>
      </w:r>
      <w:r w:rsidRPr="00847E40">
        <w:rPr>
          <w:color w:val="000000" w:themeColor="text1"/>
          <w:sz w:val="28"/>
          <w:szCs w:val="28"/>
        </w:rPr>
        <w:t>rts-tender.ru в сети «Интернет».</w:t>
      </w:r>
      <w:r w:rsidRPr="00847E40">
        <w:rPr>
          <w:color w:val="000000" w:themeColor="text1"/>
        </w:rPr>
        <w:t xml:space="preserve"> </w:t>
      </w:r>
    </w:p>
    <w:p w14:paraId="5AC373CA" w14:textId="77777777" w:rsidR="005C17E8" w:rsidRPr="00B63779" w:rsidRDefault="005C17E8" w:rsidP="005C17E8">
      <w:pPr>
        <w:pStyle w:val="ConsPlusNormal"/>
        <w:spacing w:line="360" w:lineRule="exact"/>
        <w:ind w:firstLine="540"/>
        <w:jc w:val="both"/>
        <w:rPr>
          <w:color w:val="000000" w:themeColor="text1"/>
          <w:sz w:val="28"/>
          <w:szCs w:val="28"/>
        </w:rPr>
      </w:pPr>
      <w:r w:rsidRPr="00B63779">
        <w:rPr>
          <w:color w:val="000000" w:themeColor="text1"/>
          <w:sz w:val="28"/>
          <w:szCs w:val="28"/>
        </w:rPr>
        <w:t xml:space="preserve">Для принятия участия в торговой процедуре претенденту необходимо внести (перечислить) до даты и времени окончания подачи заявок в порядке, предусмотренном документацией о торгах </w:t>
      </w:r>
      <w:r w:rsidRPr="00614A64">
        <w:rPr>
          <w:b/>
          <w:color w:val="000000" w:themeColor="text1"/>
          <w:sz w:val="28"/>
          <w:szCs w:val="28"/>
        </w:rPr>
        <w:t>задаток в размере:</w:t>
      </w:r>
    </w:p>
    <w:p w14:paraId="173DF583" w14:textId="24D3482B" w:rsidR="005C17E8" w:rsidRPr="00B63779" w:rsidRDefault="005C17E8" w:rsidP="005C17E8">
      <w:pPr>
        <w:pStyle w:val="ConsPlusNormal"/>
        <w:spacing w:line="360" w:lineRule="exact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Лот №</w:t>
      </w:r>
      <w:r w:rsidR="001F4D2C">
        <w:rPr>
          <w:color w:val="000000" w:themeColor="text1"/>
          <w:sz w:val="28"/>
          <w:szCs w:val="28"/>
        </w:rPr>
        <w:t>1</w:t>
      </w:r>
      <w:r w:rsidRPr="00B63779">
        <w:rPr>
          <w:color w:val="000000" w:themeColor="text1"/>
          <w:sz w:val="28"/>
          <w:szCs w:val="28"/>
        </w:rPr>
        <w:t xml:space="preserve">: </w:t>
      </w:r>
      <w:r w:rsidR="00F547F2" w:rsidRPr="00180D87">
        <w:rPr>
          <w:color w:val="000000" w:themeColor="text1"/>
          <w:sz w:val="28"/>
          <w:szCs w:val="28"/>
        </w:rPr>
        <w:t>81 564 (Восемьдесят одна тысяча пятьсот шестьдесят четыре) рубля 32 копейки</w:t>
      </w:r>
      <w:r w:rsidRPr="00B63779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14:paraId="0A09C654" w14:textId="77777777" w:rsidR="005C17E8" w:rsidRPr="00847E40" w:rsidRDefault="005C17E8" w:rsidP="005C17E8">
      <w:pPr>
        <w:pStyle w:val="ConsPlusNormal"/>
        <w:spacing w:line="360" w:lineRule="exact"/>
        <w:ind w:firstLine="540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>Правилами электронной торговой площадки может быть установлено вознаграждение за оказание услуг оператором.</w:t>
      </w:r>
    </w:p>
    <w:p w14:paraId="46802672" w14:textId="056281BE" w:rsidR="004B43EE" w:rsidRPr="00847E40" w:rsidRDefault="005C17E8" w:rsidP="004B43EE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 xml:space="preserve">Сумма вознаграждения для каждой заявки рассчитывается оператором отдельно, исходя из тарифов, размещенных в </w:t>
      </w:r>
      <w:r w:rsidR="004B43EE">
        <w:rPr>
          <w:color w:val="000000" w:themeColor="text1"/>
          <w:sz w:val="28"/>
          <w:szCs w:val="28"/>
        </w:rPr>
        <w:t xml:space="preserve">сети «Интернет» по адресу: </w:t>
      </w:r>
      <w:hyperlink r:id="rId8" w:history="1">
        <w:r w:rsidR="004B43EE" w:rsidRPr="005B7DA5">
          <w:rPr>
            <w:rStyle w:val="af2"/>
            <w:sz w:val="28"/>
            <w:szCs w:val="28"/>
          </w:rPr>
          <w:t>https://www.rts-tender.ru/tariffs/platform-property-sales-tariffs</w:t>
        </w:r>
      </w:hyperlink>
      <w:r w:rsidR="004B43EE">
        <w:rPr>
          <w:color w:val="000000" w:themeColor="text1"/>
          <w:sz w:val="28"/>
          <w:szCs w:val="28"/>
        </w:rPr>
        <w:t xml:space="preserve"> .</w:t>
      </w:r>
    </w:p>
    <w:p w14:paraId="0549D183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 xml:space="preserve">Претендент обеспечивает наличие денежных средств в размере задатка и размера вознаграждения </w:t>
      </w:r>
      <w:r w:rsidRPr="00847E40">
        <w:rPr>
          <w:i/>
          <w:iCs/>
          <w:color w:val="000000" w:themeColor="text1"/>
          <w:sz w:val="28"/>
          <w:szCs w:val="28"/>
        </w:rPr>
        <w:t>(если применимо)</w:t>
      </w:r>
      <w:r w:rsidRPr="00847E40">
        <w:rPr>
          <w:color w:val="000000" w:themeColor="text1"/>
          <w:sz w:val="28"/>
          <w:szCs w:val="28"/>
        </w:rPr>
        <w:t xml:space="preserve"> на аналитическом счете претендента, открытого у оператора.</w:t>
      </w:r>
    </w:p>
    <w:p w14:paraId="7BF744AF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>Условия возврата и удержания задатков указаны в документации о торгах.</w:t>
      </w:r>
    </w:p>
    <w:p w14:paraId="5812F352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>Порядок внесения, возврата и удержания вознаграждений за оказание услуг оператором установлены правилами электронной торговой площадки.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3004"/>
        <w:gridCol w:w="3004"/>
      </w:tblGrid>
      <w:tr w:rsidR="005C17E8" w:rsidRPr="00847E40" w14:paraId="65F268AE" w14:textId="77777777" w:rsidTr="00423F41">
        <w:tc>
          <w:tcPr>
            <w:tcW w:w="3004" w:type="dxa"/>
          </w:tcPr>
          <w:p w14:paraId="096CA8FA" w14:textId="77777777" w:rsidR="00F547F2" w:rsidRDefault="00F547F2" w:rsidP="00F547F2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113A4E7" w14:textId="55250CE6" w:rsidR="005C17E8" w:rsidRPr="00847E40" w:rsidRDefault="00F547F2" w:rsidP="00F547F2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="00816E07">
              <w:rPr>
                <w:color w:val="000000" w:themeColor="text1"/>
                <w:sz w:val="28"/>
                <w:szCs w:val="28"/>
              </w:rPr>
              <w:t>редседател</w:t>
            </w:r>
            <w:r>
              <w:rPr>
                <w:color w:val="000000" w:themeColor="text1"/>
                <w:sz w:val="28"/>
                <w:szCs w:val="28"/>
              </w:rPr>
              <w:t>ь</w:t>
            </w:r>
            <w:r w:rsidR="00816E07">
              <w:rPr>
                <w:color w:val="000000" w:themeColor="text1"/>
                <w:sz w:val="28"/>
                <w:szCs w:val="28"/>
              </w:rPr>
              <w:t xml:space="preserve"> комиссии по торгам Иркутского филиала АО «ЖТК»</w:t>
            </w:r>
          </w:p>
        </w:tc>
        <w:tc>
          <w:tcPr>
            <w:tcW w:w="3004" w:type="dxa"/>
          </w:tcPr>
          <w:p w14:paraId="5F1C1B55" w14:textId="77777777" w:rsidR="00BD5518" w:rsidRDefault="00BD5518" w:rsidP="00423F41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F13492D" w14:textId="77777777" w:rsidR="00BD5518" w:rsidRDefault="00BD5518" w:rsidP="00423F41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5B55B1D" w14:textId="77777777" w:rsidR="00BD5518" w:rsidRDefault="00BD5518" w:rsidP="00423F41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9A9F163" w14:textId="606717F7" w:rsidR="005C17E8" w:rsidRPr="00847E40" w:rsidRDefault="005974D2" w:rsidP="00423F41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_______________</w:t>
            </w:r>
          </w:p>
        </w:tc>
        <w:tc>
          <w:tcPr>
            <w:tcW w:w="3004" w:type="dxa"/>
          </w:tcPr>
          <w:p w14:paraId="62C6114C" w14:textId="77777777" w:rsidR="00BD5518" w:rsidRDefault="00BD5518" w:rsidP="00816E07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6B044E6" w14:textId="77777777" w:rsidR="00BD5518" w:rsidRDefault="00BD5518" w:rsidP="00816E07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2E18E01" w14:textId="77777777" w:rsidR="00BD5518" w:rsidRDefault="00BD5518" w:rsidP="00816E07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79E10AC" w14:textId="62F3813F" w:rsidR="005C17E8" w:rsidRPr="00847E40" w:rsidRDefault="00F547F2" w:rsidP="00816E07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О.Н. Богуш</w:t>
            </w:r>
            <w:bookmarkStart w:id="0" w:name="_GoBack"/>
            <w:bookmarkEnd w:id="0"/>
          </w:p>
        </w:tc>
      </w:tr>
      <w:tr w:rsidR="005C17E8" w:rsidRPr="00847E40" w14:paraId="3E3D97D3" w14:textId="77777777" w:rsidTr="00423F41">
        <w:tc>
          <w:tcPr>
            <w:tcW w:w="3004" w:type="dxa"/>
          </w:tcPr>
          <w:p w14:paraId="1FA6BF05" w14:textId="267D630B" w:rsidR="005C17E8" w:rsidRPr="00847E40" w:rsidRDefault="005C17E8" w:rsidP="00423F41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04" w:type="dxa"/>
          </w:tcPr>
          <w:p w14:paraId="5AFAD431" w14:textId="6FCF478A" w:rsidR="005C17E8" w:rsidRPr="00847E40" w:rsidRDefault="005C17E8" w:rsidP="00423F41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04" w:type="dxa"/>
          </w:tcPr>
          <w:p w14:paraId="63AB508A" w14:textId="4E542BFC" w:rsidR="005C17E8" w:rsidRPr="00847E40" w:rsidRDefault="005C17E8" w:rsidP="00423F41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5E9092B4" w14:textId="77777777" w:rsidR="006A4922" w:rsidRDefault="006A4922" w:rsidP="00C76516">
      <w:pPr>
        <w:pStyle w:val="ConsPlusTitle"/>
        <w:outlineLvl w:val="0"/>
      </w:pPr>
    </w:p>
    <w:sectPr w:rsidR="006A4922" w:rsidSect="00E9680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26D0F" w14:textId="77777777" w:rsidR="00396CBF" w:rsidRDefault="00396CBF" w:rsidP="00396CBF">
      <w:pPr>
        <w:spacing w:after="0" w:line="240" w:lineRule="auto"/>
      </w:pPr>
      <w:r>
        <w:separator/>
      </w:r>
    </w:p>
  </w:endnote>
  <w:endnote w:type="continuationSeparator" w:id="0">
    <w:p w14:paraId="1A70524C" w14:textId="77777777" w:rsidR="00396CBF" w:rsidRDefault="00396CBF" w:rsidP="00396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1A1C3" w14:textId="77777777" w:rsidR="00396CBF" w:rsidRDefault="00396CBF" w:rsidP="00396CBF">
      <w:pPr>
        <w:spacing w:after="0" w:line="240" w:lineRule="auto"/>
      </w:pPr>
      <w:r>
        <w:separator/>
      </w:r>
    </w:p>
  </w:footnote>
  <w:footnote w:type="continuationSeparator" w:id="0">
    <w:p w14:paraId="1EEE0BBA" w14:textId="77777777" w:rsidR="00396CBF" w:rsidRDefault="00396CBF" w:rsidP="00396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8470051"/>
      <w:docPartObj>
        <w:docPartGallery w:val="Page Numbers (Top of Page)"/>
        <w:docPartUnique/>
      </w:docPartObj>
    </w:sdtPr>
    <w:sdtEndPr/>
    <w:sdtContent>
      <w:p w14:paraId="67672773" w14:textId="17EF48BF" w:rsidR="00E96801" w:rsidRPr="00E96801" w:rsidRDefault="00D801D8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9680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9680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9680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547F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9680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B6151D9" w14:textId="77777777" w:rsidR="0054395B" w:rsidRDefault="00F547F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BF"/>
    <w:rsid w:val="001F4D2C"/>
    <w:rsid w:val="0020205D"/>
    <w:rsid w:val="002B5D66"/>
    <w:rsid w:val="00374165"/>
    <w:rsid w:val="00396CBF"/>
    <w:rsid w:val="003D64B4"/>
    <w:rsid w:val="003F7083"/>
    <w:rsid w:val="00470C87"/>
    <w:rsid w:val="00486580"/>
    <w:rsid w:val="004B43EE"/>
    <w:rsid w:val="004E55F3"/>
    <w:rsid w:val="00581F0F"/>
    <w:rsid w:val="005974D2"/>
    <w:rsid w:val="005C17E8"/>
    <w:rsid w:val="005E5752"/>
    <w:rsid w:val="00614A64"/>
    <w:rsid w:val="006A4922"/>
    <w:rsid w:val="006A6891"/>
    <w:rsid w:val="007223CC"/>
    <w:rsid w:val="00735A36"/>
    <w:rsid w:val="00751DA9"/>
    <w:rsid w:val="0077331B"/>
    <w:rsid w:val="00816E07"/>
    <w:rsid w:val="00872FA3"/>
    <w:rsid w:val="008943E4"/>
    <w:rsid w:val="008F696B"/>
    <w:rsid w:val="00903E1E"/>
    <w:rsid w:val="009164FD"/>
    <w:rsid w:val="009755BD"/>
    <w:rsid w:val="00A83099"/>
    <w:rsid w:val="00A87D17"/>
    <w:rsid w:val="00AC52DE"/>
    <w:rsid w:val="00AD16B8"/>
    <w:rsid w:val="00AF72F3"/>
    <w:rsid w:val="00B65F8A"/>
    <w:rsid w:val="00BD5518"/>
    <w:rsid w:val="00C76516"/>
    <w:rsid w:val="00CF0E04"/>
    <w:rsid w:val="00D801D8"/>
    <w:rsid w:val="00E20672"/>
    <w:rsid w:val="00E9235E"/>
    <w:rsid w:val="00F5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9EC9F"/>
  <w15:chartTrackingRefBased/>
  <w15:docId w15:val="{3C270FDD-1A6A-444C-84E1-85CD2097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CB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C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96C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96CB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96CBF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396CB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96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6CB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96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6CBF"/>
    <w:rPr>
      <w:rFonts w:eastAsiaTheme="minorEastAsia"/>
      <w:lang w:eastAsia="ru-RU"/>
    </w:rPr>
  </w:style>
  <w:style w:type="character" w:styleId="aa">
    <w:name w:val="endnote reference"/>
    <w:basedOn w:val="a0"/>
    <w:uiPriority w:val="99"/>
    <w:semiHidden/>
    <w:unhideWhenUsed/>
    <w:rsid w:val="00396CB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722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223CC"/>
    <w:rPr>
      <w:rFonts w:ascii="Segoe UI" w:eastAsiaTheme="minorEastAsia" w:hAnsi="Segoe UI" w:cs="Segoe UI"/>
      <w:sz w:val="18"/>
      <w:szCs w:val="18"/>
      <w:lang w:eastAsia="ru-RU"/>
    </w:rPr>
  </w:style>
  <w:style w:type="character" w:styleId="ad">
    <w:name w:val="annotation reference"/>
    <w:basedOn w:val="a0"/>
    <w:uiPriority w:val="99"/>
    <w:semiHidden/>
    <w:unhideWhenUsed/>
    <w:rsid w:val="00A87D17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87D1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87D17"/>
    <w:rPr>
      <w:rFonts w:eastAsiaTheme="minorEastAsia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87D1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87D17"/>
    <w:rPr>
      <w:rFonts w:eastAsiaTheme="minorEastAsia"/>
      <w:b/>
      <w:bCs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sid w:val="004B43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tariffs/platform-property-sales-tariff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.ergina@irk.rwt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219A0-5527-4AD2-A341-CD762F616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RWTK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Лежнина Елена Геннадьевна</dc:creator>
  <cp:keywords/>
  <dc:description/>
  <cp:lastModifiedBy>Ергина Ольга Владимировна</cp:lastModifiedBy>
  <cp:revision>12</cp:revision>
  <cp:lastPrinted>2025-12-25T07:23:00Z</cp:lastPrinted>
  <dcterms:created xsi:type="dcterms:W3CDTF">2026-01-26T11:30:00Z</dcterms:created>
  <dcterms:modified xsi:type="dcterms:W3CDTF">2026-08-12T13:18:00Z</dcterms:modified>
</cp:coreProperties>
</file>